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C2293" w14:textId="77777777" w:rsidR="00411592" w:rsidRDefault="00411592" w:rsidP="00411592">
      <w:pPr>
        <w:spacing w:line="276" w:lineRule="auto"/>
      </w:pPr>
      <w:r>
        <w:t>Name: ______________________________</w:t>
      </w:r>
      <w:r>
        <w:tab/>
      </w:r>
      <w:r>
        <w:tab/>
        <w:t>Period: __________</w:t>
      </w:r>
      <w:r>
        <w:tab/>
      </w:r>
      <w:r>
        <w:tab/>
        <w:t>Date: _____________</w:t>
      </w:r>
    </w:p>
    <w:p w14:paraId="08A72ECF" w14:textId="77777777" w:rsidR="00411592" w:rsidRDefault="00411592" w:rsidP="00411592">
      <w:pPr>
        <w:spacing w:line="276" w:lineRule="auto"/>
      </w:pPr>
    </w:p>
    <w:p w14:paraId="10BB60AB" w14:textId="77777777" w:rsidR="00411592" w:rsidRPr="00D92348" w:rsidRDefault="00FC77BE" w:rsidP="00D92348">
      <w:pPr>
        <w:spacing w:line="276" w:lineRule="auto"/>
        <w:jc w:val="center"/>
        <w:rPr>
          <w:b/>
          <w:sz w:val="44"/>
          <w:szCs w:val="44"/>
        </w:rPr>
      </w:pPr>
      <w:r>
        <w:rPr>
          <w:b/>
          <w:sz w:val="44"/>
          <w:szCs w:val="44"/>
        </w:rPr>
        <w:t>Crash Course NUCLEUS!!!</w:t>
      </w:r>
    </w:p>
    <w:p w14:paraId="7F782CB3"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Chemistry is the science of how three tiny particles, come together to form EVERYTHING! What are the three tiny particles?</w:t>
      </w:r>
    </w:p>
    <w:p w14:paraId="4057D227" w14:textId="77777777" w:rsidR="00D43003" w:rsidRPr="00D92348" w:rsidRDefault="00D43003" w:rsidP="00D43003">
      <w:pPr>
        <w:pStyle w:val="ListParagraph"/>
        <w:spacing w:line="360" w:lineRule="auto"/>
        <w:rPr>
          <w:rFonts w:ascii="Calibri" w:hAnsi="Calibri" w:cs="Times New Roman"/>
          <w:sz w:val="24"/>
          <w:szCs w:val="24"/>
        </w:rPr>
      </w:pPr>
    </w:p>
    <w:p w14:paraId="0425F737"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What is the definition of “theory?”</w:t>
      </w:r>
    </w:p>
    <w:p w14:paraId="3F89B2AD" w14:textId="77777777" w:rsidR="00D43003" w:rsidRPr="00D92348" w:rsidRDefault="00D43003" w:rsidP="00D43003">
      <w:pPr>
        <w:spacing w:line="360" w:lineRule="auto"/>
        <w:rPr>
          <w:rFonts w:ascii="Calibri" w:hAnsi="Calibri" w:cs="Times New Roman"/>
        </w:rPr>
      </w:pPr>
    </w:p>
    <w:p w14:paraId="20986B72"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 xml:space="preserve">Here's how it happened. In 1827, a botanist named _____________________ was looking at pollen grains in water through a microscope and he noticed that they jiggled randomly even when there was no movement to cause the jiggling. </w:t>
      </w:r>
    </w:p>
    <w:p w14:paraId="125EAAAA"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The word "atom", indeed, is from the Greek for "_________________________", though, of course, as we learned in World War II, atoms can be broken as well.</w:t>
      </w:r>
    </w:p>
    <w:p w14:paraId="54C602B7"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 xml:space="preserve">Protons and neutrons hang out in the nucleus, and thus are the nuclear components or nucleons; electrons hang out around the _______________ and are the parts of the atom that do all the interesting chemical stuff. </w:t>
      </w:r>
    </w:p>
    <w:p w14:paraId="4B6300D8"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 xml:space="preserve">Silver, of course, because we've known about it for a long time, is one of the first elements added to the periodic table, and back then it was called "argentum", Latin for "shiny gray stuff", also, the root of the word "_________________________", where Spanish explorers heard rumors of mountains made of silver, which of course did not exist. </w:t>
      </w:r>
    </w:p>
    <w:p w14:paraId="30243A8F"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 xml:space="preserve">Nuclei, which is the plural of nucleus, are boring. They're thousands of times ___________________than the atom </w:t>
      </w:r>
      <w:proofErr w:type="gramStart"/>
      <w:r w:rsidRPr="00D92348">
        <w:rPr>
          <w:rFonts w:ascii="Calibri" w:hAnsi="Calibri" w:cs="Times New Roman"/>
          <w:sz w:val="24"/>
          <w:szCs w:val="24"/>
        </w:rPr>
        <w:t>as a whole and</w:t>
      </w:r>
      <w:proofErr w:type="gramEnd"/>
      <w:r w:rsidRPr="00D92348">
        <w:rPr>
          <w:rFonts w:ascii="Calibri" w:hAnsi="Calibri" w:cs="Times New Roman"/>
          <w:sz w:val="24"/>
          <w:szCs w:val="24"/>
        </w:rPr>
        <w:t xml:space="preserve"> they mostly just sit around being exactly the same as they were when they were first created billions of years ago, held together by the strongest of the four fundamental forces of physics, the strong __________________ force.</w:t>
      </w:r>
    </w:p>
    <w:p w14:paraId="78E73C7D"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The atomic number of silver doesn't change as the number of neutrons changes because the number of _______________________ stays the same. But the relative atomic mass does change.</w:t>
      </w:r>
    </w:p>
    <w:p w14:paraId="5A087E9F"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 xml:space="preserve">You'll note that I said these two different sorts of silver are called__________________, they have different masses but the same chemical properties, and are the same element and so belong on the same place on the periodic table. In fact, the word "isotope" means "________________". </w:t>
      </w:r>
    </w:p>
    <w:p w14:paraId="12EE734E" w14:textId="77777777" w:rsidR="00D43003" w:rsidRPr="00D92348" w:rsidRDefault="00D43003" w:rsidP="00D43003">
      <w:pPr>
        <w:pStyle w:val="ListParagraph"/>
        <w:numPr>
          <w:ilvl w:val="0"/>
          <w:numId w:val="1"/>
        </w:numPr>
        <w:spacing w:line="360" w:lineRule="auto"/>
        <w:rPr>
          <w:rFonts w:ascii="Calibri" w:hAnsi="Calibri" w:cs="Times New Roman"/>
          <w:sz w:val="24"/>
          <w:szCs w:val="24"/>
        </w:rPr>
      </w:pPr>
      <w:r w:rsidRPr="00D92348">
        <w:rPr>
          <w:rFonts w:ascii="Calibri" w:hAnsi="Calibri" w:cs="Times New Roman"/>
          <w:sz w:val="24"/>
          <w:szCs w:val="24"/>
        </w:rPr>
        <w:t>The chemical symbol, with the atomic number or number of protons here, the mass number, or number of protons and neutrons here, and the charge out here, which tells you by simple addition or subtraction how many __________________________________</w:t>
      </w:r>
      <w:r w:rsidRPr="00D92348">
        <w:rPr>
          <w:rFonts w:ascii="Calibri" w:hAnsi="Calibri" w:cs="Times New Roman"/>
          <w:sz w:val="24"/>
          <w:szCs w:val="24"/>
        </w:rPr>
        <w:t xml:space="preserve"> there are.</w:t>
      </w:r>
    </w:p>
    <w:p w14:paraId="60CA2D22" w14:textId="77777777" w:rsidR="00D43003" w:rsidRDefault="00D43003" w:rsidP="00D43003">
      <w:pPr>
        <w:spacing w:line="360" w:lineRule="auto"/>
        <w:rPr>
          <w:rFonts w:ascii="Times New Roman" w:hAnsi="Times New Roman" w:cs="Times New Roman"/>
        </w:rPr>
        <w:sectPr w:rsidR="00D43003" w:rsidSect="00D43003">
          <w:pgSz w:w="12240" w:h="15840"/>
          <w:pgMar w:top="720" w:right="720" w:bottom="720" w:left="720" w:header="720" w:footer="720" w:gutter="0"/>
          <w:cols w:space="720"/>
          <w:docGrid w:linePitch="360"/>
        </w:sectPr>
      </w:pPr>
    </w:p>
    <w:p w14:paraId="47325B3A" w14:textId="77777777" w:rsidR="007D65AB" w:rsidRDefault="007D65AB" w:rsidP="007D65AB">
      <w:pPr>
        <w:spacing w:line="276" w:lineRule="auto"/>
        <w:rPr>
          <w:i/>
          <w:sz w:val="28"/>
        </w:rPr>
      </w:pPr>
    </w:p>
    <w:p w14:paraId="71E28CCB" w14:textId="77777777" w:rsidR="007D65AB" w:rsidRPr="00E529D6" w:rsidRDefault="007D65AB" w:rsidP="007D65AB">
      <w:pPr>
        <w:spacing w:line="276" w:lineRule="auto"/>
        <w:rPr>
          <w:i/>
          <w:sz w:val="28"/>
        </w:rPr>
      </w:pPr>
      <w:r w:rsidRPr="00E529D6">
        <w:rPr>
          <w:i/>
          <w:sz w:val="28"/>
        </w:rPr>
        <w:t xml:space="preserve">Use your periodic table and a calculator to complete the table below. </w:t>
      </w:r>
    </w:p>
    <w:tbl>
      <w:tblPr>
        <w:tblStyle w:val="TableGrid"/>
        <w:tblW w:w="5000" w:type="pct"/>
        <w:tblLook w:val="04A0" w:firstRow="1" w:lastRow="0" w:firstColumn="1" w:lastColumn="0" w:noHBand="0" w:noVBand="1"/>
      </w:tblPr>
      <w:tblGrid>
        <w:gridCol w:w="3218"/>
        <w:gridCol w:w="1862"/>
        <w:gridCol w:w="1862"/>
        <w:gridCol w:w="1862"/>
        <w:gridCol w:w="1862"/>
        <w:gridCol w:w="1862"/>
        <w:gridCol w:w="1862"/>
      </w:tblGrid>
      <w:tr w:rsidR="007D65AB" w14:paraId="4C01B170" w14:textId="77777777" w:rsidTr="00D21906">
        <w:tc>
          <w:tcPr>
            <w:tcW w:w="1118" w:type="pct"/>
          </w:tcPr>
          <w:p w14:paraId="1B4047F3" w14:textId="77777777" w:rsidR="007D65AB" w:rsidRPr="00E529D6" w:rsidRDefault="007D65AB" w:rsidP="00D21906">
            <w:pPr>
              <w:rPr>
                <w:b/>
              </w:rPr>
            </w:pPr>
            <w:r w:rsidRPr="00E529D6">
              <w:rPr>
                <w:b/>
              </w:rPr>
              <w:t>Element Name</w:t>
            </w:r>
          </w:p>
        </w:tc>
        <w:tc>
          <w:tcPr>
            <w:tcW w:w="647" w:type="pct"/>
          </w:tcPr>
          <w:p w14:paraId="0C150707" w14:textId="77777777" w:rsidR="007D65AB" w:rsidRPr="00E529D6" w:rsidRDefault="007D65AB" w:rsidP="00D21906">
            <w:pPr>
              <w:rPr>
                <w:b/>
              </w:rPr>
            </w:pPr>
            <w:r w:rsidRPr="00E529D6">
              <w:rPr>
                <w:b/>
              </w:rPr>
              <w:t>Isotope Symbol</w:t>
            </w:r>
          </w:p>
        </w:tc>
        <w:tc>
          <w:tcPr>
            <w:tcW w:w="647" w:type="pct"/>
          </w:tcPr>
          <w:p w14:paraId="1DBB518A" w14:textId="77777777" w:rsidR="007D65AB" w:rsidRPr="00E529D6" w:rsidRDefault="007D65AB" w:rsidP="00D21906">
            <w:pPr>
              <w:rPr>
                <w:b/>
              </w:rPr>
            </w:pPr>
            <w:r w:rsidRPr="00E529D6">
              <w:rPr>
                <w:b/>
              </w:rPr>
              <w:t>Atomic Number</w:t>
            </w:r>
          </w:p>
        </w:tc>
        <w:tc>
          <w:tcPr>
            <w:tcW w:w="647" w:type="pct"/>
          </w:tcPr>
          <w:p w14:paraId="3633E53D" w14:textId="77777777" w:rsidR="007D65AB" w:rsidRPr="00E529D6" w:rsidRDefault="007D65AB" w:rsidP="00D21906">
            <w:pPr>
              <w:rPr>
                <w:b/>
              </w:rPr>
            </w:pPr>
            <w:r w:rsidRPr="00E529D6">
              <w:rPr>
                <w:b/>
              </w:rPr>
              <w:t>Mass Number</w:t>
            </w:r>
          </w:p>
        </w:tc>
        <w:tc>
          <w:tcPr>
            <w:tcW w:w="647" w:type="pct"/>
          </w:tcPr>
          <w:p w14:paraId="7FEE2149" w14:textId="77777777" w:rsidR="007D65AB" w:rsidRPr="00E529D6" w:rsidRDefault="007D65AB" w:rsidP="00D21906">
            <w:pPr>
              <w:rPr>
                <w:b/>
              </w:rPr>
            </w:pPr>
            <w:r w:rsidRPr="00E529D6">
              <w:rPr>
                <w:b/>
              </w:rPr>
              <w:t xml:space="preserve">Protons </w:t>
            </w:r>
          </w:p>
        </w:tc>
        <w:tc>
          <w:tcPr>
            <w:tcW w:w="647" w:type="pct"/>
          </w:tcPr>
          <w:p w14:paraId="6D7FDC56" w14:textId="77777777" w:rsidR="007D65AB" w:rsidRPr="00E529D6" w:rsidRDefault="007D65AB" w:rsidP="00D21906">
            <w:pPr>
              <w:rPr>
                <w:b/>
              </w:rPr>
            </w:pPr>
            <w:r w:rsidRPr="00E529D6">
              <w:rPr>
                <w:b/>
              </w:rPr>
              <w:t>Neutrons</w:t>
            </w:r>
          </w:p>
        </w:tc>
        <w:tc>
          <w:tcPr>
            <w:tcW w:w="647" w:type="pct"/>
          </w:tcPr>
          <w:p w14:paraId="5D34C1F5" w14:textId="77777777" w:rsidR="007D65AB" w:rsidRPr="00E529D6" w:rsidRDefault="007D65AB" w:rsidP="00D21906">
            <w:pPr>
              <w:rPr>
                <w:b/>
              </w:rPr>
            </w:pPr>
            <w:r w:rsidRPr="00E529D6">
              <w:rPr>
                <w:b/>
              </w:rPr>
              <w:t>Electrons</w:t>
            </w:r>
          </w:p>
        </w:tc>
      </w:tr>
      <w:tr w:rsidR="007D65AB" w14:paraId="05F9FC4F" w14:textId="77777777" w:rsidTr="00D21906">
        <w:trPr>
          <w:trHeight w:val="1021"/>
        </w:trPr>
        <w:tc>
          <w:tcPr>
            <w:tcW w:w="1118" w:type="pct"/>
            <w:vAlign w:val="center"/>
          </w:tcPr>
          <w:p w14:paraId="780102EE" w14:textId="77777777" w:rsidR="007D65AB" w:rsidRPr="003318F5" w:rsidRDefault="007D65AB" w:rsidP="00D21906">
            <w:pPr>
              <w:jc w:val="center"/>
              <w:rPr>
                <w:sz w:val="36"/>
              </w:rPr>
            </w:pPr>
            <w:r w:rsidRPr="003318F5">
              <w:rPr>
                <w:sz w:val="36"/>
                <w:szCs w:val="22"/>
              </w:rPr>
              <w:t>Magnesium</w:t>
            </w:r>
          </w:p>
        </w:tc>
        <w:tc>
          <w:tcPr>
            <w:tcW w:w="647" w:type="pct"/>
            <w:vAlign w:val="center"/>
          </w:tcPr>
          <w:p w14:paraId="59DA5E38" w14:textId="77777777" w:rsidR="007D65AB" w:rsidRPr="003318F5" w:rsidRDefault="007D65AB" w:rsidP="00D21906">
            <w:pPr>
              <w:jc w:val="center"/>
              <w:rPr>
                <w:sz w:val="36"/>
              </w:rPr>
            </w:pPr>
            <m:oMathPara>
              <m:oMath>
                <m:sPre>
                  <m:sPrePr>
                    <m:ctrlPr>
                      <w:rPr>
                        <w:rFonts w:ascii="Cambria Math" w:hAnsi="Cambria Math"/>
                        <w:i/>
                        <w:sz w:val="36"/>
                        <w:szCs w:val="22"/>
                      </w:rPr>
                    </m:ctrlPr>
                  </m:sPrePr>
                  <m:sub>
                    <m:r>
                      <w:rPr>
                        <w:rFonts w:ascii="Cambria Math" w:hAnsi="Cambria Math"/>
                        <w:sz w:val="36"/>
                        <w:szCs w:val="22"/>
                      </w:rPr>
                      <m:t>12</m:t>
                    </m:r>
                  </m:sub>
                  <m:sup>
                    <m:r>
                      <w:rPr>
                        <w:rFonts w:ascii="Cambria Math" w:hAnsi="Cambria Math"/>
                        <w:sz w:val="36"/>
                        <w:szCs w:val="22"/>
                      </w:rPr>
                      <m:t>24</m:t>
                    </m:r>
                  </m:sup>
                  <m:e>
                    <m:sSup>
                      <m:sSupPr>
                        <m:ctrlPr>
                          <w:rPr>
                            <w:rFonts w:ascii="Cambria Math" w:hAnsi="Cambria Math"/>
                            <w:i/>
                            <w:sz w:val="36"/>
                            <w:szCs w:val="22"/>
                          </w:rPr>
                        </m:ctrlPr>
                      </m:sSupPr>
                      <m:e>
                        <m:r>
                          <w:rPr>
                            <w:rFonts w:ascii="Cambria Math" w:hAnsi="Cambria Math"/>
                            <w:sz w:val="36"/>
                            <w:szCs w:val="22"/>
                          </w:rPr>
                          <m:t>Mg</m:t>
                        </m:r>
                      </m:e>
                      <m:sup>
                        <m:r>
                          <w:rPr>
                            <w:rFonts w:ascii="Cambria Math" w:hAnsi="Cambria Math"/>
                            <w:sz w:val="36"/>
                            <w:szCs w:val="22"/>
                          </w:rPr>
                          <m:t>+2</m:t>
                        </m:r>
                      </m:sup>
                    </m:sSup>
                  </m:e>
                </m:sPre>
              </m:oMath>
            </m:oMathPara>
          </w:p>
        </w:tc>
        <w:tc>
          <w:tcPr>
            <w:tcW w:w="647" w:type="pct"/>
            <w:vAlign w:val="center"/>
          </w:tcPr>
          <w:p w14:paraId="295D6AA1" w14:textId="77777777" w:rsidR="007D65AB" w:rsidRPr="003318F5" w:rsidRDefault="007D65AB" w:rsidP="00D21906">
            <w:pPr>
              <w:jc w:val="center"/>
              <w:rPr>
                <w:sz w:val="36"/>
              </w:rPr>
            </w:pPr>
          </w:p>
        </w:tc>
        <w:tc>
          <w:tcPr>
            <w:tcW w:w="647" w:type="pct"/>
            <w:vAlign w:val="center"/>
          </w:tcPr>
          <w:p w14:paraId="7FD0659F" w14:textId="77777777" w:rsidR="007D65AB" w:rsidRPr="003318F5" w:rsidRDefault="007D65AB" w:rsidP="00D21906">
            <w:pPr>
              <w:jc w:val="center"/>
              <w:rPr>
                <w:sz w:val="36"/>
              </w:rPr>
            </w:pPr>
            <w:r w:rsidRPr="003318F5">
              <w:rPr>
                <w:sz w:val="36"/>
                <w:szCs w:val="22"/>
              </w:rPr>
              <w:t>24</w:t>
            </w:r>
          </w:p>
        </w:tc>
        <w:tc>
          <w:tcPr>
            <w:tcW w:w="647" w:type="pct"/>
            <w:vAlign w:val="center"/>
          </w:tcPr>
          <w:p w14:paraId="78D77B5F" w14:textId="77777777" w:rsidR="007D65AB" w:rsidRPr="003318F5" w:rsidRDefault="007D65AB" w:rsidP="00D21906">
            <w:pPr>
              <w:jc w:val="center"/>
              <w:rPr>
                <w:sz w:val="36"/>
              </w:rPr>
            </w:pPr>
          </w:p>
        </w:tc>
        <w:tc>
          <w:tcPr>
            <w:tcW w:w="647" w:type="pct"/>
            <w:vAlign w:val="center"/>
          </w:tcPr>
          <w:p w14:paraId="7DA4DA07" w14:textId="77777777" w:rsidR="007D65AB" w:rsidRPr="003318F5" w:rsidRDefault="007D65AB" w:rsidP="00D21906">
            <w:pPr>
              <w:jc w:val="center"/>
              <w:rPr>
                <w:sz w:val="36"/>
              </w:rPr>
            </w:pPr>
          </w:p>
        </w:tc>
        <w:tc>
          <w:tcPr>
            <w:tcW w:w="647" w:type="pct"/>
            <w:vAlign w:val="center"/>
          </w:tcPr>
          <w:p w14:paraId="384D3BC0" w14:textId="77777777" w:rsidR="007D65AB" w:rsidRPr="003318F5" w:rsidRDefault="007D65AB" w:rsidP="00D21906">
            <w:pPr>
              <w:jc w:val="center"/>
              <w:rPr>
                <w:sz w:val="36"/>
              </w:rPr>
            </w:pPr>
          </w:p>
        </w:tc>
      </w:tr>
      <w:tr w:rsidR="007D65AB" w14:paraId="4F9152B8" w14:textId="77777777" w:rsidTr="00D21906">
        <w:trPr>
          <w:trHeight w:val="1021"/>
        </w:trPr>
        <w:tc>
          <w:tcPr>
            <w:tcW w:w="1118" w:type="pct"/>
            <w:vAlign w:val="center"/>
          </w:tcPr>
          <w:p w14:paraId="62512815" w14:textId="77777777" w:rsidR="007D65AB" w:rsidRPr="003318F5" w:rsidRDefault="007D65AB" w:rsidP="00D21906">
            <w:pPr>
              <w:jc w:val="center"/>
              <w:rPr>
                <w:sz w:val="36"/>
              </w:rPr>
            </w:pPr>
            <w:r w:rsidRPr="003318F5">
              <w:rPr>
                <w:sz w:val="36"/>
                <w:szCs w:val="22"/>
              </w:rPr>
              <w:t>Chromium</w:t>
            </w:r>
          </w:p>
        </w:tc>
        <w:tc>
          <w:tcPr>
            <w:tcW w:w="647" w:type="pct"/>
            <w:vAlign w:val="center"/>
          </w:tcPr>
          <w:p w14:paraId="5E7B8F1C" w14:textId="77777777" w:rsidR="007D65AB" w:rsidRPr="003318F5" w:rsidRDefault="007D65AB" w:rsidP="00D21906">
            <w:pPr>
              <w:jc w:val="center"/>
              <w:rPr>
                <w:sz w:val="36"/>
              </w:rPr>
            </w:pPr>
          </w:p>
        </w:tc>
        <w:tc>
          <w:tcPr>
            <w:tcW w:w="647" w:type="pct"/>
            <w:vAlign w:val="center"/>
          </w:tcPr>
          <w:p w14:paraId="452E0B13" w14:textId="77777777" w:rsidR="007D65AB" w:rsidRPr="003318F5" w:rsidRDefault="007D65AB" w:rsidP="00D21906">
            <w:pPr>
              <w:jc w:val="center"/>
              <w:rPr>
                <w:sz w:val="36"/>
              </w:rPr>
            </w:pPr>
          </w:p>
        </w:tc>
        <w:tc>
          <w:tcPr>
            <w:tcW w:w="647" w:type="pct"/>
            <w:vAlign w:val="center"/>
          </w:tcPr>
          <w:p w14:paraId="126BB2F1" w14:textId="77777777" w:rsidR="007D65AB" w:rsidRPr="003318F5" w:rsidRDefault="007D65AB" w:rsidP="00D21906">
            <w:pPr>
              <w:jc w:val="center"/>
              <w:rPr>
                <w:sz w:val="36"/>
              </w:rPr>
            </w:pPr>
            <w:r w:rsidRPr="003318F5">
              <w:rPr>
                <w:sz w:val="36"/>
                <w:szCs w:val="22"/>
              </w:rPr>
              <w:t>52</w:t>
            </w:r>
          </w:p>
        </w:tc>
        <w:tc>
          <w:tcPr>
            <w:tcW w:w="647" w:type="pct"/>
            <w:vAlign w:val="center"/>
          </w:tcPr>
          <w:p w14:paraId="48BC95A0" w14:textId="77777777" w:rsidR="007D65AB" w:rsidRPr="003318F5" w:rsidRDefault="007D65AB" w:rsidP="00D21906">
            <w:pPr>
              <w:jc w:val="center"/>
              <w:rPr>
                <w:sz w:val="36"/>
              </w:rPr>
            </w:pPr>
          </w:p>
        </w:tc>
        <w:tc>
          <w:tcPr>
            <w:tcW w:w="647" w:type="pct"/>
            <w:vAlign w:val="center"/>
          </w:tcPr>
          <w:p w14:paraId="05C4FF4F" w14:textId="77777777" w:rsidR="007D65AB" w:rsidRPr="003318F5" w:rsidRDefault="007D65AB" w:rsidP="00D21906">
            <w:pPr>
              <w:jc w:val="center"/>
              <w:rPr>
                <w:sz w:val="36"/>
              </w:rPr>
            </w:pPr>
          </w:p>
        </w:tc>
        <w:tc>
          <w:tcPr>
            <w:tcW w:w="647" w:type="pct"/>
            <w:vAlign w:val="center"/>
          </w:tcPr>
          <w:p w14:paraId="7183278D" w14:textId="77777777" w:rsidR="007D65AB" w:rsidRPr="003318F5" w:rsidRDefault="007D65AB" w:rsidP="00D21906">
            <w:pPr>
              <w:jc w:val="center"/>
              <w:rPr>
                <w:sz w:val="36"/>
              </w:rPr>
            </w:pPr>
            <w:r w:rsidRPr="003318F5">
              <w:rPr>
                <w:sz w:val="36"/>
                <w:szCs w:val="22"/>
              </w:rPr>
              <w:t>24</w:t>
            </w:r>
          </w:p>
        </w:tc>
      </w:tr>
      <w:tr w:rsidR="007D65AB" w14:paraId="1F57E0EB" w14:textId="77777777" w:rsidTr="00D21906">
        <w:trPr>
          <w:trHeight w:val="1021"/>
        </w:trPr>
        <w:tc>
          <w:tcPr>
            <w:tcW w:w="1118" w:type="pct"/>
            <w:vAlign w:val="center"/>
          </w:tcPr>
          <w:p w14:paraId="151F387C" w14:textId="77777777" w:rsidR="007D65AB" w:rsidRPr="003318F5" w:rsidRDefault="007D65AB" w:rsidP="00D21906">
            <w:pPr>
              <w:jc w:val="center"/>
              <w:rPr>
                <w:sz w:val="36"/>
              </w:rPr>
            </w:pPr>
          </w:p>
        </w:tc>
        <w:tc>
          <w:tcPr>
            <w:tcW w:w="647" w:type="pct"/>
            <w:vAlign w:val="center"/>
          </w:tcPr>
          <w:p w14:paraId="69C6A624" w14:textId="77777777" w:rsidR="007D65AB" w:rsidRPr="003318F5" w:rsidRDefault="007D65AB" w:rsidP="00D21906">
            <w:pPr>
              <w:jc w:val="center"/>
              <w:rPr>
                <w:sz w:val="36"/>
              </w:rPr>
            </w:pPr>
          </w:p>
        </w:tc>
        <w:tc>
          <w:tcPr>
            <w:tcW w:w="647" w:type="pct"/>
            <w:vAlign w:val="center"/>
          </w:tcPr>
          <w:p w14:paraId="04E09CA8" w14:textId="77777777" w:rsidR="007D65AB" w:rsidRPr="003318F5" w:rsidRDefault="007D65AB" w:rsidP="00D21906">
            <w:pPr>
              <w:jc w:val="center"/>
              <w:rPr>
                <w:sz w:val="36"/>
              </w:rPr>
            </w:pPr>
            <w:r w:rsidRPr="003318F5">
              <w:rPr>
                <w:sz w:val="36"/>
                <w:szCs w:val="22"/>
              </w:rPr>
              <w:t>89</w:t>
            </w:r>
          </w:p>
        </w:tc>
        <w:tc>
          <w:tcPr>
            <w:tcW w:w="647" w:type="pct"/>
            <w:vAlign w:val="center"/>
          </w:tcPr>
          <w:p w14:paraId="37E689E3" w14:textId="77777777" w:rsidR="007D65AB" w:rsidRPr="003318F5" w:rsidRDefault="007D65AB" w:rsidP="00D21906">
            <w:pPr>
              <w:jc w:val="center"/>
              <w:rPr>
                <w:sz w:val="36"/>
              </w:rPr>
            </w:pPr>
            <w:r w:rsidRPr="003318F5">
              <w:rPr>
                <w:sz w:val="36"/>
                <w:szCs w:val="22"/>
              </w:rPr>
              <w:t>225</w:t>
            </w:r>
          </w:p>
        </w:tc>
        <w:tc>
          <w:tcPr>
            <w:tcW w:w="647" w:type="pct"/>
            <w:vAlign w:val="center"/>
          </w:tcPr>
          <w:p w14:paraId="22448D6D" w14:textId="77777777" w:rsidR="007D65AB" w:rsidRPr="003318F5" w:rsidRDefault="007D65AB" w:rsidP="00D21906">
            <w:pPr>
              <w:jc w:val="center"/>
              <w:rPr>
                <w:sz w:val="36"/>
              </w:rPr>
            </w:pPr>
          </w:p>
        </w:tc>
        <w:tc>
          <w:tcPr>
            <w:tcW w:w="647" w:type="pct"/>
            <w:vAlign w:val="center"/>
          </w:tcPr>
          <w:p w14:paraId="3AF25EC6" w14:textId="77777777" w:rsidR="007D65AB" w:rsidRPr="003318F5" w:rsidRDefault="007D65AB" w:rsidP="00D21906">
            <w:pPr>
              <w:jc w:val="center"/>
              <w:rPr>
                <w:sz w:val="36"/>
              </w:rPr>
            </w:pPr>
          </w:p>
        </w:tc>
        <w:tc>
          <w:tcPr>
            <w:tcW w:w="647" w:type="pct"/>
            <w:vAlign w:val="center"/>
          </w:tcPr>
          <w:p w14:paraId="7F2A930A" w14:textId="77777777" w:rsidR="007D65AB" w:rsidRPr="003318F5" w:rsidRDefault="007D65AB" w:rsidP="00D21906">
            <w:pPr>
              <w:jc w:val="center"/>
              <w:rPr>
                <w:sz w:val="36"/>
              </w:rPr>
            </w:pPr>
            <w:r w:rsidRPr="003318F5">
              <w:rPr>
                <w:sz w:val="36"/>
                <w:szCs w:val="22"/>
              </w:rPr>
              <w:t>89</w:t>
            </w:r>
          </w:p>
        </w:tc>
      </w:tr>
      <w:tr w:rsidR="007D65AB" w14:paraId="74D296FB" w14:textId="77777777" w:rsidTr="00D21906">
        <w:trPr>
          <w:trHeight w:val="1021"/>
        </w:trPr>
        <w:tc>
          <w:tcPr>
            <w:tcW w:w="1118" w:type="pct"/>
            <w:vAlign w:val="center"/>
          </w:tcPr>
          <w:p w14:paraId="095C5BA2" w14:textId="77777777" w:rsidR="007D65AB" w:rsidRPr="003318F5" w:rsidRDefault="007D65AB" w:rsidP="00D21906">
            <w:pPr>
              <w:jc w:val="center"/>
              <w:rPr>
                <w:sz w:val="36"/>
              </w:rPr>
            </w:pPr>
          </w:p>
        </w:tc>
        <w:tc>
          <w:tcPr>
            <w:tcW w:w="647" w:type="pct"/>
            <w:vAlign w:val="center"/>
          </w:tcPr>
          <w:p w14:paraId="37341B89" w14:textId="77777777" w:rsidR="007D65AB" w:rsidRPr="003318F5" w:rsidRDefault="007D65AB" w:rsidP="00D21906">
            <w:pPr>
              <w:jc w:val="center"/>
              <w:rPr>
                <w:sz w:val="36"/>
              </w:rPr>
            </w:pPr>
            <m:oMathPara>
              <m:oMath>
                <m:sPre>
                  <m:sPrePr>
                    <m:ctrlPr>
                      <w:rPr>
                        <w:rFonts w:ascii="Cambria Math" w:hAnsi="Cambria Math"/>
                        <w:i/>
                        <w:sz w:val="36"/>
                        <w:szCs w:val="22"/>
                      </w:rPr>
                    </m:ctrlPr>
                  </m:sPrePr>
                  <m:sub>
                    <m:r>
                      <w:rPr>
                        <w:rFonts w:ascii="Cambria Math" w:hAnsi="Cambria Math"/>
                        <w:sz w:val="36"/>
                        <w:szCs w:val="22"/>
                      </w:rPr>
                      <m:t>35</m:t>
                    </m:r>
                  </m:sub>
                  <m:sup>
                    <m:r>
                      <w:rPr>
                        <w:rFonts w:ascii="Cambria Math" w:hAnsi="Cambria Math"/>
                        <w:sz w:val="36"/>
                        <w:szCs w:val="22"/>
                      </w:rPr>
                      <m:t>80</m:t>
                    </m:r>
                  </m:sup>
                  <m:e>
                    <m:sSup>
                      <m:sSupPr>
                        <m:ctrlPr>
                          <w:rPr>
                            <w:rFonts w:ascii="Cambria Math" w:hAnsi="Cambria Math"/>
                            <w:i/>
                            <w:sz w:val="36"/>
                            <w:szCs w:val="22"/>
                          </w:rPr>
                        </m:ctrlPr>
                      </m:sSupPr>
                      <m:e>
                        <m:r>
                          <w:rPr>
                            <w:rFonts w:ascii="Cambria Math" w:hAnsi="Cambria Math"/>
                            <w:sz w:val="36"/>
                            <w:szCs w:val="22"/>
                          </w:rPr>
                          <m:t>Br</m:t>
                        </m:r>
                      </m:e>
                      <m:sup>
                        <m:r>
                          <w:rPr>
                            <w:rFonts w:ascii="Cambria Math" w:hAnsi="Cambria Math"/>
                            <w:sz w:val="36"/>
                            <w:szCs w:val="22"/>
                          </w:rPr>
                          <m:t>-1</m:t>
                        </m:r>
                      </m:sup>
                    </m:sSup>
                  </m:e>
                </m:sPre>
              </m:oMath>
            </m:oMathPara>
          </w:p>
        </w:tc>
        <w:tc>
          <w:tcPr>
            <w:tcW w:w="647" w:type="pct"/>
            <w:vAlign w:val="center"/>
          </w:tcPr>
          <w:p w14:paraId="65112DC2" w14:textId="77777777" w:rsidR="007D65AB" w:rsidRPr="003318F5" w:rsidRDefault="007D65AB" w:rsidP="00D21906">
            <w:pPr>
              <w:jc w:val="center"/>
              <w:rPr>
                <w:sz w:val="36"/>
              </w:rPr>
            </w:pPr>
          </w:p>
        </w:tc>
        <w:tc>
          <w:tcPr>
            <w:tcW w:w="647" w:type="pct"/>
            <w:vAlign w:val="center"/>
          </w:tcPr>
          <w:p w14:paraId="5F156742" w14:textId="77777777" w:rsidR="007D65AB" w:rsidRPr="003318F5" w:rsidRDefault="007D65AB" w:rsidP="00D21906">
            <w:pPr>
              <w:jc w:val="center"/>
              <w:rPr>
                <w:sz w:val="36"/>
              </w:rPr>
            </w:pPr>
          </w:p>
        </w:tc>
        <w:tc>
          <w:tcPr>
            <w:tcW w:w="647" w:type="pct"/>
            <w:vAlign w:val="center"/>
          </w:tcPr>
          <w:p w14:paraId="53272B83" w14:textId="77777777" w:rsidR="007D65AB" w:rsidRPr="003318F5" w:rsidRDefault="007D65AB" w:rsidP="00D21906">
            <w:pPr>
              <w:jc w:val="center"/>
              <w:rPr>
                <w:sz w:val="36"/>
              </w:rPr>
            </w:pPr>
          </w:p>
        </w:tc>
        <w:tc>
          <w:tcPr>
            <w:tcW w:w="647" w:type="pct"/>
            <w:vAlign w:val="center"/>
          </w:tcPr>
          <w:p w14:paraId="20BD26F2" w14:textId="77777777" w:rsidR="007D65AB" w:rsidRPr="003318F5" w:rsidRDefault="007D65AB" w:rsidP="00D21906">
            <w:pPr>
              <w:jc w:val="center"/>
              <w:rPr>
                <w:sz w:val="36"/>
              </w:rPr>
            </w:pPr>
          </w:p>
        </w:tc>
        <w:tc>
          <w:tcPr>
            <w:tcW w:w="647" w:type="pct"/>
            <w:vAlign w:val="center"/>
          </w:tcPr>
          <w:p w14:paraId="138BCA0A" w14:textId="77777777" w:rsidR="007D65AB" w:rsidRPr="003318F5" w:rsidRDefault="007D65AB" w:rsidP="00D21906">
            <w:pPr>
              <w:jc w:val="center"/>
              <w:rPr>
                <w:sz w:val="36"/>
              </w:rPr>
            </w:pPr>
          </w:p>
        </w:tc>
      </w:tr>
      <w:tr w:rsidR="007D65AB" w14:paraId="2B2D5C23" w14:textId="77777777" w:rsidTr="00D21906">
        <w:trPr>
          <w:trHeight w:val="1021"/>
        </w:trPr>
        <w:tc>
          <w:tcPr>
            <w:tcW w:w="1118" w:type="pct"/>
            <w:vAlign w:val="center"/>
          </w:tcPr>
          <w:p w14:paraId="4DF7019C" w14:textId="77777777" w:rsidR="007D65AB" w:rsidRPr="003318F5" w:rsidRDefault="007D65AB" w:rsidP="00D21906">
            <w:pPr>
              <w:jc w:val="center"/>
              <w:rPr>
                <w:sz w:val="36"/>
              </w:rPr>
            </w:pPr>
            <w:r w:rsidRPr="003318F5">
              <w:rPr>
                <w:sz w:val="36"/>
                <w:szCs w:val="22"/>
              </w:rPr>
              <w:t>Nitrogen</w:t>
            </w:r>
          </w:p>
        </w:tc>
        <w:tc>
          <w:tcPr>
            <w:tcW w:w="647" w:type="pct"/>
            <w:vAlign w:val="center"/>
          </w:tcPr>
          <w:p w14:paraId="1805A334" w14:textId="77777777" w:rsidR="007D65AB" w:rsidRPr="003318F5" w:rsidRDefault="007D65AB" w:rsidP="00D21906">
            <w:pPr>
              <w:jc w:val="center"/>
              <w:rPr>
                <w:sz w:val="36"/>
              </w:rPr>
            </w:pPr>
          </w:p>
        </w:tc>
        <w:tc>
          <w:tcPr>
            <w:tcW w:w="647" w:type="pct"/>
            <w:vAlign w:val="center"/>
          </w:tcPr>
          <w:p w14:paraId="2B52BA17" w14:textId="77777777" w:rsidR="007D65AB" w:rsidRPr="003318F5" w:rsidRDefault="007D65AB" w:rsidP="00D21906">
            <w:pPr>
              <w:jc w:val="center"/>
              <w:rPr>
                <w:sz w:val="36"/>
              </w:rPr>
            </w:pPr>
          </w:p>
        </w:tc>
        <w:tc>
          <w:tcPr>
            <w:tcW w:w="647" w:type="pct"/>
            <w:vAlign w:val="center"/>
          </w:tcPr>
          <w:p w14:paraId="1FB9C0AD" w14:textId="77777777" w:rsidR="007D65AB" w:rsidRPr="003318F5" w:rsidRDefault="007D65AB" w:rsidP="00D21906">
            <w:pPr>
              <w:jc w:val="center"/>
              <w:rPr>
                <w:sz w:val="36"/>
              </w:rPr>
            </w:pPr>
          </w:p>
        </w:tc>
        <w:tc>
          <w:tcPr>
            <w:tcW w:w="647" w:type="pct"/>
            <w:vAlign w:val="center"/>
          </w:tcPr>
          <w:p w14:paraId="342168CB" w14:textId="77777777" w:rsidR="007D65AB" w:rsidRPr="003318F5" w:rsidRDefault="007D65AB" w:rsidP="00D21906">
            <w:pPr>
              <w:jc w:val="center"/>
              <w:rPr>
                <w:sz w:val="36"/>
              </w:rPr>
            </w:pPr>
            <w:r w:rsidRPr="003318F5">
              <w:rPr>
                <w:sz w:val="36"/>
                <w:szCs w:val="22"/>
              </w:rPr>
              <w:t>7</w:t>
            </w:r>
          </w:p>
        </w:tc>
        <w:tc>
          <w:tcPr>
            <w:tcW w:w="647" w:type="pct"/>
            <w:vAlign w:val="center"/>
          </w:tcPr>
          <w:p w14:paraId="00BDF337" w14:textId="77777777" w:rsidR="007D65AB" w:rsidRPr="003318F5" w:rsidRDefault="007D65AB" w:rsidP="00D21906">
            <w:pPr>
              <w:jc w:val="center"/>
              <w:rPr>
                <w:sz w:val="36"/>
              </w:rPr>
            </w:pPr>
            <w:r w:rsidRPr="003318F5">
              <w:rPr>
                <w:sz w:val="36"/>
                <w:szCs w:val="22"/>
              </w:rPr>
              <w:t>7</w:t>
            </w:r>
          </w:p>
        </w:tc>
        <w:tc>
          <w:tcPr>
            <w:tcW w:w="647" w:type="pct"/>
            <w:vAlign w:val="center"/>
          </w:tcPr>
          <w:p w14:paraId="122832B1" w14:textId="77777777" w:rsidR="007D65AB" w:rsidRPr="003318F5" w:rsidRDefault="007D65AB" w:rsidP="00D21906">
            <w:pPr>
              <w:jc w:val="center"/>
              <w:rPr>
                <w:sz w:val="36"/>
              </w:rPr>
            </w:pPr>
            <w:r w:rsidRPr="003318F5">
              <w:rPr>
                <w:sz w:val="36"/>
                <w:szCs w:val="22"/>
              </w:rPr>
              <w:t>10</w:t>
            </w:r>
          </w:p>
        </w:tc>
      </w:tr>
      <w:tr w:rsidR="007D65AB" w14:paraId="00B4D7F4" w14:textId="77777777" w:rsidTr="00D21906">
        <w:trPr>
          <w:trHeight w:val="1021"/>
        </w:trPr>
        <w:tc>
          <w:tcPr>
            <w:tcW w:w="1118" w:type="pct"/>
            <w:vAlign w:val="center"/>
          </w:tcPr>
          <w:p w14:paraId="063473A9" w14:textId="77777777" w:rsidR="007D65AB" w:rsidRPr="003318F5" w:rsidRDefault="007D65AB" w:rsidP="00D21906">
            <w:pPr>
              <w:jc w:val="center"/>
              <w:rPr>
                <w:sz w:val="36"/>
              </w:rPr>
            </w:pPr>
            <w:r w:rsidRPr="003318F5">
              <w:rPr>
                <w:sz w:val="36"/>
                <w:szCs w:val="22"/>
              </w:rPr>
              <w:t>Gold</w:t>
            </w:r>
          </w:p>
        </w:tc>
        <w:tc>
          <w:tcPr>
            <w:tcW w:w="647" w:type="pct"/>
            <w:vAlign w:val="center"/>
          </w:tcPr>
          <w:p w14:paraId="2545DA6C" w14:textId="77777777" w:rsidR="007D65AB" w:rsidRPr="003318F5" w:rsidRDefault="007D65AB" w:rsidP="00D21906">
            <w:pPr>
              <w:jc w:val="center"/>
              <w:rPr>
                <w:sz w:val="36"/>
              </w:rPr>
            </w:pPr>
            <m:oMathPara>
              <m:oMath>
                <m:sPre>
                  <m:sPrePr>
                    <m:ctrlPr>
                      <w:rPr>
                        <w:rFonts w:ascii="Cambria Math" w:hAnsi="Cambria Math"/>
                        <w:i/>
                        <w:sz w:val="36"/>
                        <w:szCs w:val="22"/>
                      </w:rPr>
                    </m:ctrlPr>
                  </m:sPrePr>
                  <m:sub>
                    <m:r>
                      <w:rPr>
                        <w:rFonts w:ascii="Cambria Math" w:hAnsi="Cambria Math"/>
                        <w:sz w:val="36"/>
                        <w:szCs w:val="22"/>
                      </w:rPr>
                      <m:t>79</m:t>
                    </m:r>
                  </m:sub>
                  <m:sup>
                    <m:r>
                      <w:rPr>
                        <w:rFonts w:ascii="Cambria Math" w:hAnsi="Cambria Math"/>
                        <w:sz w:val="36"/>
                        <w:szCs w:val="22"/>
                      </w:rPr>
                      <m:t>197</m:t>
                    </m:r>
                  </m:sup>
                  <m:e>
                    <m:r>
                      <w:rPr>
                        <w:rFonts w:ascii="Cambria Math" w:hAnsi="Cambria Math"/>
                        <w:sz w:val="36"/>
                        <w:szCs w:val="22"/>
                      </w:rPr>
                      <m:t>Au</m:t>
                    </m:r>
                  </m:e>
                </m:sPre>
              </m:oMath>
            </m:oMathPara>
          </w:p>
        </w:tc>
        <w:tc>
          <w:tcPr>
            <w:tcW w:w="647" w:type="pct"/>
            <w:vAlign w:val="center"/>
          </w:tcPr>
          <w:p w14:paraId="03D93007" w14:textId="77777777" w:rsidR="007D65AB" w:rsidRPr="003318F5" w:rsidRDefault="007D65AB" w:rsidP="00D21906">
            <w:pPr>
              <w:jc w:val="center"/>
              <w:rPr>
                <w:sz w:val="36"/>
              </w:rPr>
            </w:pPr>
          </w:p>
        </w:tc>
        <w:tc>
          <w:tcPr>
            <w:tcW w:w="647" w:type="pct"/>
            <w:vAlign w:val="center"/>
          </w:tcPr>
          <w:p w14:paraId="3E141CA6" w14:textId="77777777" w:rsidR="007D65AB" w:rsidRPr="003318F5" w:rsidRDefault="007D65AB" w:rsidP="00D21906">
            <w:pPr>
              <w:jc w:val="center"/>
              <w:rPr>
                <w:sz w:val="36"/>
              </w:rPr>
            </w:pPr>
          </w:p>
        </w:tc>
        <w:tc>
          <w:tcPr>
            <w:tcW w:w="647" w:type="pct"/>
            <w:vAlign w:val="center"/>
          </w:tcPr>
          <w:p w14:paraId="249BF2EC" w14:textId="77777777" w:rsidR="007D65AB" w:rsidRPr="003318F5" w:rsidRDefault="007D65AB" w:rsidP="00D21906">
            <w:pPr>
              <w:jc w:val="center"/>
              <w:rPr>
                <w:sz w:val="36"/>
              </w:rPr>
            </w:pPr>
          </w:p>
        </w:tc>
        <w:tc>
          <w:tcPr>
            <w:tcW w:w="647" w:type="pct"/>
            <w:vAlign w:val="center"/>
          </w:tcPr>
          <w:p w14:paraId="0DC30507" w14:textId="77777777" w:rsidR="007D65AB" w:rsidRPr="003318F5" w:rsidRDefault="007D65AB" w:rsidP="00D21906">
            <w:pPr>
              <w:jc w:val="center"/>
              <w:rPr>
                <w:sz w:val="36"/>
              </w:rPr>
            </w:pPr>
          </w:p>
        </w:tc>
        <w:tc>
          <w:tcPr>
            <w:tcW w:w="647" w:type="pct"/>
            <w:vAlign w:val="center"/>
          </w:tcPr>
          <w:p w14:paraId="0DA4A75A" w14:textId="77777777" w:rsidR="007D65AB" w:rsidRPr="003318F5" w:rsidRDefault="007D65AB" w:rsidP="00D21906">
            <w:pPr>
              <w:jc w:val="center"/>
              <w:rPr>
                <w:sz w:val="36"/>
              </w:rPr>
            </w:pPr>
          </w:p>
        </w:tc>
      </w:tr>
      <w:tr w:rsidR="007D65AB" w14:paraId="4251F560" w14:textId="77777777" w:rsidTr="00D21906">
        <w:trPr>
          <w:trHeight w:val="1021"/>
        </w:trPr>
        <w:tc>
          <w:tcPr>
            <w:tcW w:w="1118" w:type="pct"/>
            <w:vAlign w:val="center"/>
          </w:tcPr>
          <w:p w14:paraId="34CD5E38" w14:textId="77777777" w:rsidR="007D65AB" w:rsidRPr="003318F5" w:rsidRDefault="007D65AB" w:rsidP="00D21906">
            <w:pPr>
              <w:jc w:val="center"/>
              <w:rPr>
                <w:sz w:val="36"/>
              </w:rPr>
            </w:pPr>
          </w:p>
        </w:tc>
        <w:tc>
          <w:tcPr>
            <w:tcW w:w="647" w:type="pct"/>
            <w:vAlign w:val="center"/>
          </w:tcPr>
          <w:p w14:paraId="45A45520" w14:textId="77777777" w:rsidR="007D65AB" w:rsidRPr="003318F5" w:rsidRDefault="007D65AB" w:rsidP="00D21906">
            <w:pPr>
              <w:jc w:val="center"/>
              <w:rPr>
                <w:sz w:val="36"/>
              </w:rPr>
            </w:pPr>
          </w:p>
        </w:tc>
        <w:tc>
          <w:tcPr>
            <w:tcW w:w="647" w:type="pct"/>
            <w:vAlign w:val="center"/>
          </w:tcPr>
          <w:p w14:paraId="4C62763E" w14:textId="77777777" w:rsidR="007D65AB" w:rsidRPr="003318F5" w:rsidRDefault="007D65AB" w:rsidP="00D21906">
            <w:pPr>
              <w:jc w:val="center"/>
              <w:rPr>
                <w:sz w:val="36"/>
              </w:rPr>
            </w:pPr>
            <w:r>
              <w:rPr>
                <w:sz w:val="36"/>
              </w:rPr>
              <w:t>1</w:t>
            </w:r>
          </w:p>
        </w:tc>
        <w:tc>
          <w:tcPr>
            <w:tcW w:w="647" w:type="pct"/>
            <w:vAlign w:val="center"/>
          </w:tcPr>
          <w:p w14:paraId="785F00F0" w14:textId="77777777" w:rsidR="007D65AB" w:rsidRPr="003318F5" w:rsidRDefault="007D65AB" w:rsidP="00D21906">
            <w:pPr>
              <w:jc w:val="center"/>
              <w:rPr>
                <w:sz w:val="36"/>
              </w:rPr>
            </w:pPr>
            <w:r>
              <w:rPr>
                <w:sz w:val="36"/>
              </w:rPr>
              <w:t>1</w:t>
            </w:r>
          </w:p>
        </w:tc>
        <w:tc>
          <w:tcPr>
            <w:tcW w:w="647" w:type="pct"/>
            <w:vAlign w:val="center"/>
          </w:tcPr>
          <w:p w14:paraId="6FB3DDE9" w14:textId="77777777" w:rsidR="007D65AB" w:rsidRPr="003318F5" w:rsidRDefault="007D65AB" w:rsidP="00D21906">
            <w:pPr>
              <w:jc w:val="center"/>
              <w:rPr>
                <w:sz w:val="36"/>
              </w:rPr>
            </w:pPr>
          </w:p>
        </w:tc>
        <w:tc>
          <w:tcPr>
            <w:tcW w:w="647" w:type="pct"/>
            <w:vAlign w:val="center"/>
          </w:tcPr>
          <w:p w14:paraId="6255350B" w14:textId="77777777" w:rsidR="007D65AB" w:rsidRPr="003318F5" w:rsidRDefault="007D65AB" w:rsidP="00D21906">
            <w:pPr>
              <w:jc w:val="center"/>
              <w:rPr>
                <w:sz w:val="36"/>
              </w:rPr>
            </w:pPr>
          </w:p>
        </w:tc>
        <w:tc>
          <w:tcPr>
            <w:tcW w:w="647" w:type="pct"/>
            <w:vAlign w:val="center"/>
          </w:tcPr>
          <w:p w14:paraId="79E0DB82" w14:textId="77777777" w:rsidR="007D65AB" w:rsidRPr="003318F5" w:rsidRDefault="007D65AB" w:rsidP="00D21906">
            <w:pPr>
              <w:jc w:val="center"/>
              <w:rPr>
                <w:sz w:val="36"/>
              </w:rPr>
            </w:pPr>
            <w:r>
              <w:rPr>
                <w:sz w:val="36"/>
              </w:rPr>
              <w:t>1</w:t>
            </w:r>
          </w:p>
        </w:tc>
      </w:tr>
      <w:tr w:rsidR="007D65AB" w14:paraId="26D54043" w14:textId="77777777" w:rsidTr="00D21906">
        <w:trPr>
          <w:trHeight w:val="1021"/>
        </w:trPr>
        <w:tc>
          <w:tcPr>
            <w:tcW w:w="1118" w:type="pct"/>
            <w:vAlign w:val="center"/>
          </w:tcPr>
          <w:p w14:paraId="5D3F341F" w14:textId="77777777" w:rsidR="007D65AB" w:rsidRPr="003318F5" w:rsidRDefault="007D65AB" w:rsidP="00D21906">
            <w:pPr>
              <w:jc w:val="center"/>
              <w:rPr>
                <w:sz w:val="36"/>
              </w:rPr>
            </w:pPr>
            <w:r>
              <w:rPr>
                <w:sz w:val="36"/>
              </w:rPr>
              <w:t>Potassium</w:t>
            </w:r>
          </w:p>
        </w:tc>
        <w:tc>
          <w:tcPr>
            <w:tcW w:w="647" w:type="pct"/>
            <w:vAlign w:val="center"/>
          </w:tcPr>
          <w:p w14:paraId="5CBF77B4" w14:textId="77777777" w:rsidR="007D65AB" w:rsidRPr="003318F5" w:rsidRDefault="007D65AB" w:rsidP="00D21906">
            <w:pPr>
              <w:jc w:val="center"/>
              <w:rPr>
                <w:sz w:val="36"/>
              </w:rPr>
            </w:pPr>
          </w:p>
        </w:tc>
        <w:tc>
          <w:tcPr>
            <w:tcW w:w="647" w:type="pct"/>
            <w:vAlign w:val="center"/>
          </w:tcPr>
          <w:p w14:paraId="38602A8E" w14:textId="77777777" w:rsidR="007D65AB" w:rsidRPr="003318F5" w:rsidRDefault="007D65AB" w:rsidP="00D21906">
            <w:pPr>
              <w:jc w:val="center"/>
              <w:rPr>
                <w:sz w:val="36"/>
              </w:rPr>
            </w:pPr>
          </w:p>
        </w:tc>
        <w:tc>
          <w:tcPr>
            <w:tcW w:w="647" w:type="pct"/>
            <w:vAlign w:val="center"/>
          </w:tcPr>
          <w:p w14:paraId="5C4D4E38" w14:textId="77777777" w:rsidR="007D65AB" w:rsidRPr="003318F5" w:rsidRDefault="007D65AB" w:rsidP="00D21906">
            <w:pPr>
              <w:jc w:val="center"/>
              <w:rPr>
                <w:sz w:val="36"/>
              </w:rPr>
            </w:pPr>
            <w:r>
              <w:rPr>
                <w:sz w:val="36"/>
              </w:rPr>
              <w:t>39</w:t>
            </w:r>
          </w:p>
        </w:tc>
        <w:tc>
          <w:tcPr>
            <w:tcW w:w="647" w:type="pct"/>
            <w:vAlign w:val="center"/>
          </w:tcPr>
          <w:p w14:paraId="1CBEA2DF" w14:textId="77777777" w:rsidR="007D65AB" w:rsidRPr="003318F5" w:rsidRDefault="007D65AB" w:rsidP="00D21906">
            <w:pPr>
              <w:jc w:val="center"/>
              <w:rPr>
                <w:sz w:val="36"/>
              </w:rPr>
            </w:pPr>
          </w:p>
        </w:tc>
        <w:tc>
          <w:tcPr>
            <w:tcW w:w="647" w:type="pct"/>
            <w:vAlign w:val="center"/>
          </w:tcPr>
          <w:p w14:paraId="587B0766" w14:textId="77777777" w:rsidR="007D65AB" w:rsidRPr="003318F5" w:rsidRDefault="007D65AB" w:rsidP="00D21906">
            <w:pPr>
              <w:jc w:val="center"/>
              <w:rPr>
                <w:sz w:val="36"/>
              </w:rPr>
            </w:pPr>
          </w:p>
        </w:tc>
        <w:tc>
          <w:tcPr>
            <w:tcW w:w="647" w:type="pct"/>
            <w:vAlign w:val="center"/>
          </w:tcPr>
          <w:p w14:paraId="02D7AB5A" w14:textId="77777777" w:rsidR="007D65AB" w:rsidRPr="003318F5" w:rsidRDefault="007D65AB" w:rsidP="00D21906">
            <w:pPr>
              <w:jc w:val="center"/>
              <w:rPr>
                <w:sz w:val="36"/>
              </w:rPr>
            </w:pPr>
            <w:r>
              <w:rPr>
                <w:sz w:val="36"/>
              </w:rPr>
              <w:t>18</w:t>
            </w:r>
          </w:p>
        </w:tc>
      </w:tr>
    </w:tbl>
    <w:p w14:paraId="5E0F1665" w14:textId="77777777" w:rsidR="00D43003" w:rsidRPr="00D43003" w:rsidRDefault="00D43003" w:rsidP="00D43003">
      <w:pPr>
        <w:spacing w:line="360" w:lineRule="auto"/>
        <w:rPr>
          <w:rFonts w:ascii="Times New Roman" w:hAnsi="Times New Roman" w:cs="Times New Roman"/>
        </w:rPr>
      </w:pPr>
    </w:p>
    <w:p w14:paraId="03DAF930" w14:textId="77777777" w:rsidR="00D43003" w:rsidRPr="00D43003" w:rsidRDefault="00D43003" w:rsidP="00D43003">
      <w:pPr>
        <w:spacing w:line="360" w:lineRule="auto"/>
        <w:ind w:left="360"/>
        <w:rPr>
          <w:rFonts w:ascii="Times New Roman" w:hAnsi="Times New Roman" w:cs="Times New Roman"/>
        </w:rPr>
      </w:pPr>
      <w:bookmarkStart w:id="0" w:name="_GoBack"/>
      <w:bookmarkEnd w:id="0"/>
    </w:p>
    <w:sectPr w:rsidR="00D43003" w:rsidRPr="00D43003" w:rsidSect="00D4300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86F62"/>
    <w:multiLevelType w:val="hybridMultilevel"/>
    <w:tmpl w:val="A628D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BE"/>
    <w:rsid w:val="00033EDF"/>
    <w:rsid w:val="000F12BF"/>
    <w:rsid w:val="00411592"/>
    <w:rsid w:val="007D65AB"/>
    <w:rsid w:val="00D43003"/>
    <w:rsid w:val="00D92348"/>
    <w:rsid w:val="00FC77B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F7DA76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003"/>
    <w:pPr>
      <w:spacing w:after="160" w:line="259" w:lineRule="auto"/>
      <w:ind w:left="720"/>
      <w:contextualSpacing/>
    </w:pPr>
    <w:rPr>
      <w:sz w:val="22"/>
      <w:szCs w:val="22"/>
    </w:rPr>
  </w:style>
  <w:style w:type="table" w:styleId="TableGrid">
    <w:name w:val="Table Grid"/>
    <w:basedOn w:val="TableNormal"/>
    <w:uiPriority w:val="39"/>
    <w:rsid w:val="007D65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4</TotalTime>
  <Pages>2</Pages>
  <Words>391</Words>
  <Characters>2230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1</cp:revision>
  <dcterms:created xsi:type="dcterms:W3CDTF">2017-09-14T11:32:00Z</dcterms:created>
  <dcterms:modified xsi:type="dcterms:W3CDTF">2017-09-14T11:45:00Z</dcterms:modified>
</cp:coreProperties>
</file>